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337B6" w14:textId="77777777" w:rsidR="00542DFF" w:rsidRDefault="00542DFF" w:rsidP="00542DFF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noProof/>
          <w:color w:val="000000"/>
        </w:rPr>
        <w:drawing>
          <wp:inline distT="0" distB="0" distL="0" distR="0" wp14:anchorId="237D0E08" wp14:editId="0F8FFB9E">
            <wp:extent cx="1647825" cy="494665"/>
            <wp:effectExtent l="0" t="0" r="952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_logo_rgb_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27" cy="52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0B4D" w14:textId="77777777" w:rsidR="00542DFF" w:rsidRDefault="00542DFF" w:rsidP="00542DFF">
      <w:pPr>
        <w:spacing w:after="100" w:afterAutospacing="1" w:line="288" w:lineRule="atLeast"/>
        <w:jc w:val="center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STEP General Liability Release</w:t>
      </w:r>
    </w:p>
    <w:p w14:paraId="684735B4" w14:textId="3091E738" w:rsidR="00542DFF" w:rsidRDefault="00542DFF" w:rsidP="00542DFF">
      <w:pPr>
        <w:spacing w:after="100" w:afterAutospacing="1" w:line="288" w:lineRule="atLeast"/>
        <w:rPr>
          <w:rFonts w:ascii="Helvetica" w:eastAsia="Times New Roman" w:hAnsi="Helvetica" w:cs="Helvetica"/>
          <w:b/>
          <w:bCs/>
          <w:color w:val="000000"/>
        </w:rPr>
      </w:pPr>
      <w:r w:rsidRPr="00542DFF">
        <w:rPr>
          <w:rFonts w:ascii="Helvetica" w:eastAsia="Times New Roman" w:hAnsi="Helvetica" w:cs="Helvetica"/>
          <w:color w:val="000000"/>
        </w:rPr>
        <w:t>This agreement releases </w:t>
      </w:r>
      <w:r>
        <w:rPr>
          <w:rFonts w:ascii="Helvetica" w:eastAsia="Times New Roman" w:hAnsi="Helvetica" w:cs="Helvetica"/>
          <w:b/>
          <w:bCs/>
          <w:color w:val="000000"/>
        </w:rPr>
        <w:t>STEP and all its directors, teachers</w:t>
      </w:r>
      <w:r w:rsidR="00992611">
        <w:rPr>
          <w:rFonts w:ascii="Helvetica" w:eastAsia="Times New Roman" w:hAnsi="Helvetica" w:cs="Helvetica"/>
          <w:b/>
          <w:bCs/>
          <w:color w:val="000000"/>
        </w:rPr>
        <w:t>, coaches, volunteers</w:t>
      </w:r>
      <w:r>
        <w:rPr>
          <w:rFonts w:ascii="Helvetica" w:eastAsia="Times New Roman" w:hAnsi="Helvetica" w:cs="Helvetica"/>
          <w:b/>
          <w:bCs/>
          <w:color w:val="000000"/>
        </w:rPr>
        <w:t xml:space="preserve"> and members</w:t>
      </w:r>
      <w:r w:rsidRPr="00542DFF">
        <w:rPr>
          <w:rFonts w:ascii="Helvetica" w:eastAsia="Times New Roman" w:hAnsi="Helvetica" w:cs="Helvetica"/>
          <w:color w:val="000000"/>
        </w:rPr>
        <w:t> from all liability relating to injuries that may occur </w:t>
      </w:r>
      <w:r>
        <w:rPr>
          <w:rFonts w:ascii="Helvetica" w:eastAsia="Times New Roman" w:hAnsi="Helvetica" w:cs="Helvetica"/>
          <w:b/>
          <w:bCs/>
          <w:color w:val="000000"/>
        </w:rPr>
        <w:t>during participation in the enrichment labs provided by its program, CHSEL</w:t>
      </w:r>
      <w:r w:rsidR="00992611">
        <w:rPr>
          <w:rFonts w:ascii="Helvetica" w:eastAsia="Times New Roman" w:hAnsi="Helvetica" w:cs="Helvetica"/>
          <w:b/>
          <w:bCs/>
          <w:color w:val="000000"/>
        </w:rPr>
        <w:t>, Lighthouse Educational Service’s workshops/activities and LHSA practices, camps or activities</w:t>
      </w:r>
      <w:r>
        <w:rPr>
          <w:rFonts w:ascii="Helvetica" w:eastAsia="Times New Roman" w:hAnsi="Helvetica" w:cs="Helvetica"/>
          <w:b/>
          <w:bCs/>
          <w:color w:val="000000"/>
        </w:rPr>
        <w:t>.</w:t>
      </w:r>
    </w:p>
    <w:p w14:paraId="0EE42518" w14:textId="2B89A13C" w:rsidR="00542DFF" w:rsidRPr="00542DFF" w:rsidRDefault="00542DFF" w:rsidP="00542DFF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542DFF">
        <w:rPr>
          <w:rFonts w:ascii="Helvetica" w:eastAsia="Times New Roman" w:hAnsi="Helvetica" w:cs="Helvetica"/>
          <w:color w:val="000000"/>
        </w:rPr>
        <w:t>By signing this agreement, I agree to hold </w:t>
      </w:r>
      <w:r>
        <w:rPr>
          <w:rFonts w:ascii="Helvetica" w:eastAsia="Times New Roman" w:hAnsi="Helvetica" w:cs="Helvetica"/>
          <w:b/>
          <w:bCs/>
          <w:color w:val="000000"/>
        </w:rPr>
        <w:t>STEP</w:t>
      </w:r>
      <w:r w:rsidRPr="00542DFF">
        <w:rPr>
          <w:rFonts w:ascii="Helvetica" w:eastAsia="Times New Roman" w:hAnsi="Helvetica" w:cs="Helvetica"/>
          <w:color w:val="000000"/>
        </w:rPr>
        <w:t> entirely free from any liability, including financial responsibility for injuries incurred</w:t>
      </w:r>
      <w:r>
        <w:rPr>
          <w:rFonts w:ascii="Helvetica" w:eastAsia="Times New Roman" w:hAnsi="Helvetica" w:cs="Helvetica"/>
          <w:color w:val="000000"/>
        </w:rPr>
        <w:t xml:space="preserve"> to me and/or my family members in attendance</w:t>
      </w:r>
      <w:r w:rsidRPr="00542DFF">
        <w:rPr>
          <w:rFonts w:ascii="Helvetica" w:eastAsia="Times New Roman" w:hAnsi="Helvetica" w:cs="Helvetica"/>
          <w:color w:val="000000"/>
        </w:rPr>
        <w:t>, regardless of whether injuries are caused by negligence.</w:t>
      </w:r>
    </w:p>
    <w:p w14:paraId="616FB001" w14:textId="0BA78DBC" w:rsidR="00542DFF" w:rsidRPr="00542DFF" w:rsidRDefault="00542DFF" w:rsidP="00542DFF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542DFF">
        <w:rPr>
          <w:rFonts w:ascii="Helvetica" w:eastAsia="Times New Roman" w:hAnsi="Helvetica" w:cs="Helvetica"/>
          <w:color w:val="000000"/>
        </w:rPr>
        <w:t>I also acknowledge the risks involved in </w:t>
      </w:r>
      <w:r>
        <w:rPr>
          <w:rFonts w:ascii="Helvetica" w:eastAsia="Times New Roman" w:hAnsi="Helvetica" w:cs="Helvetica"/>
          <w:color w:val="000000"/>
        </w:rPr>
        <w:t>participation in any of the labs</w:t>
      </w:r>
      <w:r w:rsidR="00200283">
        <w:rPr>
          <w:rFonts w:ascii="Helvetica" w:eastAsia="Times New Roman" w:hAnsi="Helvetica" w:cs="Helvetica"/>
          <w:color w:val="000000"/>
        </w:rPr>
        <w:t>, workshops</w:t>
      </w:r>
      <w:r>
        <w:rPr>
          <w:rFonts w:ascii="Helvetica" w:eastAsia="Times New Roman" w:hAnsi="Helvetica" w:cs="Helvetica"/>
          <w:color w:val="000000"/>
        </w:rPr>
        <w:t>,</w:t>
      </w:r>
      <w:r w:rsidR="00200283">
        <w:rPr>
          <w:rFonts w:ascii="Helvetica" w:eastAsia="Times New Roman" w:hAnsi="Helvetica" w:cs="Helvetica"/>
          <w:color w:val="000000"/>
        </w:rPr>
        <w:t xml:space="preserve"> sports or camps,</w:t>
      </w:r>
      <w:r>
        <w:rPr>
          <w:rFonts w:ascii="Helvetica" w:eastAsia="Times New Roman" w:hAnsi="Helvetica" w:cs="Helvetica"/>
          <w:color w:val="000000"/>
        </w:rPr>
        <w:t xml:space="preserve"> whether physical activity or other activities are involved or not</w:t>
      </w:r>
      <w:r w:rsidRPr="00542DFF">
        <w:rPr>
          <w:rFonts w:ascii="Helvetica" w:eastAsia="Times New Roman" w:hAnsi="Helvetica" w:cs="Helvetica"/>
          <w:color w:val="000000"/>
        </w:rPr>
        <w:t xml:space="preserve">. These include </w:t>
      </w:r>
      <w:r>
        <w:rPr>
          <w:rFonts w:ascii="Helvetica" w:eastAsia="Times New Roman" w:hAnsi="Helvetica" w:cs="Helvetica"/>
          <w:color w:val="000000"/>
        </w:rPr>
        <w:t>but are not limited to any personal injury or loss, property damage or loss at any location within the campus of said organization.</w:t>
      </w:r>
      <w:r w:rsidRPr="00542DFF">
        <w:rPr>
          <w:rFonts w:ascii="Helvetica" w:eastAsia="Times New Roman" w:hAnsi="Helvetica" w:cs="Helvetica"/>
          <w:color w:val="000000"/>
        </w:rPr>
        <w:t xml:space="preserve"> I swear that I am participating voluntarily, and that all risks have been made clear to me. Additionally, I do not have any conditions that will increase my likelihood of experiencing injuries while engaging in this activity.</w:t>
      </w:r>
    </w:p>
    <w:p w14:paraId="14C00F9A" w14:textId="36250BC1" w:rsidR="00542DFF" w:rsidRPr="00542DFF" w:rsidRDefault="00542DFF" w:rsidP="00542DFF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542DFF">
        <w:rPr>
          <w:rFonts w:ascii="Helvetica" w:eastAsia="Times New Roman" w:hAnsi="Helvetica" w:cs="Helvetica"/>
          <w:color w:val="000000"/>
        </w:rPr>
        <w:t>By signing below I forfeit all right to bring a suit against </w:t>
      </w:r>
      <w:r>
        <w:rPr>
          <w:rFonts w:ascii="Helvetica" w:eastAsia="Times New Roman" w:hAnsi="Helvetica" w:cs="Helvetica"/>
          <w:b/>
          <w:bCs/>
          <w:color w:val="000000"/>
        </w:rPr>
        <w:t>STEP or any of its directors, teachers</w:t>
      </w:r>
      <w:r w:rsidR="00992611">
        <w:rPr>
          <w:rFonts w:ascii="Helvetica" w:eastAsia="Times New Roman" w:hAnsi="Helvetica" w:cs="Helvetica"/>
          <w:b/>
          <w:bCs/>
          <w:color w:val="000000"/>
        </w:rPr>
        <w:t>, coaches, volunteers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0000"/>
        </w:rPr>
        <w:t xml:space="preserve"> or members</w:t>
      </w:r>
      <w:r w:rsidRPr="00542DFF">
        <w:rPr>
          <w:rFonts w:ascii="Helvetica" w:eastAsia="Times New Roman" w:hAnsi="Helvetica" w:cs="Helvetica"/>
          <w:color w:val="000000"/>
        </w:rPr>
        <w:t> for any reason. I will also make every effort to obey safety precautions as listed in writing and as explained to me verbally. I will ask for clarification when needed.</w:t>
      </w:r>
    </w:p>
    <w:p w14:paraId="27233660" w14:textId="77777777" w:rsidR="00542DFF" w:rsidRPr="00542DFF" w:rsidRDefault="00542DFF" w:rsidP="00542DFF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542DFF">
        <w:rPr>
          <w:rFonts w:ascii="Helvetica" w:eastAsia="Times New Roman" w:hAnsi="Helvetica" w:cs="Helvetica"/>
          <w:color w:val="000000"/>
        </w:rPr>
        <w:t> </w:t>
      </w:r>
    </w:p>
    <w:p w14:paraId="0CE9D9E5" w14:textId="42C688BC" w:rsidR="00542DFF" w:rsidRPr="00542DFF" w:rsidRDefault="00542DFF" w:rsidP="00542DFF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542DFF">
        <w:rPr>
          <w:rFonts w:ascii="Helvetica" w:eastAsia="Times New Roman" w:hAnsi="Helvetica" w:cs="Helvetica"/>
          <w:color w:val="000000"/>
        </w:rPr>
        <w:t>I,</w:t>
      </w:r>
      <w:r w:rsidR="00200283">
        <w:rPr>
          <w:rFonts w:ascii="Helvetica" w:eastAsia="Times New Roman" w:hAnsi="Helvetica" w:cs="Helvetica"/>
          <w:color w:val="000000"/>
        </w:rPr>
        <w:t xml:space="preserve"> the parent or legal guardian of</w:t>
      </w:r>
      <w:r w:rsidRPr="00542DFF">
        <w:rPr>
          <w:rFonts w:ascii="Helvetica" w:eastAsia="Times New Roman" w:hAnsi="Helvetica" w:cs="Helvetica"/>
          <w:color w:val="000000"/>
        </w:rPr>
        <w:t xml:space="preserve"> ____________</w:t>
      </w:r>
      <w:r>
        <w:rPr>
          <w:rFonts w:ascii="Helvetica" w:eastAsia="Times New Roman" w:hAnsi="Helvetica" w:cs="Helvetica"/>
          <w:color w:val="000000"/>
        </w:rPr>
        <w:t>_______________________</w:t>
      </w:r>
      <w:r w:rsidRPr="00542DFF">
        <w:rPr>
          <w:rFonts w:ascii="Helvetica" w:eastAsia="Times New Roman" w:hAnsi="Helvetica" w:cs="Helvetica"/>
          <w:color w:val="000000"/>
        </w:rPr>
        <w:t>_, fully understand and agree to the above terms.</w:t>
      </w:r>
    </w:p>
    <w:p w14:paraId="0258D194" w14:textId="77777777" w:rsidR="00542DFF" w:rsidRPr="00542DFF" w:rsidRDefault="00542DFF" w:rsidP="00542DFF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542DFF">
        <w:rPr>
          <w:rFonts w:ascii="Helvetica" w:eastAsia="Times New Roman" w:hAnsi="Helvetica" w:cs="Helvetica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851"/>
        <w:gridCol w:w="3121"/>
      </w:tblGrid>
      <w:tr w:rsidR="00542DFF" w:rsidRPr="00542DFF" w14:paraId="14E96CD4" w14:textId="77777777" w:rsidTr="00542DFF">
        <w:tc>
          <w:tcPr>
            <w:tcW w:w="28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D4C3" w14:textId="77777777" w:rsidR="00542DFF" w:rsidRPr="00542DFF" w:rsidRDefault="00542DFF" w:rsidP="00542DFF">
            <w:pPr>
              <w:spacing w:after="100" w:afterAutospacing="1" w:line="288" w:lineRule="atLeast"/>
              <w:rPr>
                <w:rFonts w:ascii="Helvetica" w:eastAsia="Times New Roman" w:hAnsi="Helvetica" w:cs="Helvetica"/>
                <w:color w:val="000000"/>
              </w:rPr>
            </w:pPr>
            <w:r w:rsidRPr="00542DF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06F1" w14:textId="77777777" w:rsidR="00542DFF" w:rsidRPr="00542DFF" w:rsidRDefault="00542DFF" w:rsidP="00542DFF">
            <w:pPr>
              <w:spacing w:after="100" w:afterAutospacing="1" w:line="288" w:lineRule="atLeast"/>
              <w:rPr>
                <w:rFonts w:ascii="Helvetica" w:eastAsia="Times New Roman" w:hAnsi="Helvetica" w:cs="Helvetica"/>
                <w:color w:val="000000"/>
              </w:rPr>
            </w:pPr>
            <w:r w:rsidRPr="00542DF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550B" w14:textId="77777777" w:rsidR="00542DFF" w:rsidRPr="00542DFF" w:rsidRDefault="00542DFF" w:rsidP="00542DFF">
            <w:pPr>
              <w:spacing w:after="100" w:afterAutospacing="1" w:line="288" w:lineRule="atLeast"/>
              <w:rPr>
                <w:rFonts w:ascii="Helvetica" w:eastAsia="Times New Roman" w:hAnsi="Helvetica" w:cs="Helvetica"/>
                <w:color w:val="000000"/>
              </w:rPr>
            </w:pPr>
            <w:r w:rsidRPr="00542DF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</w:tr>
      <w:tr w:rsidR="00542DFF" w:rsidRPr="00542DFF" w14:paraId="53191272" w14:textId="77777777" w:rsidTr="00542DFF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AEB8" w14:textId="2D55870F" w:rsidR="00542DFF" w:rsidRPr="00542DFF" w:rsidRDefault="00542DFF" w:rsidP="00542DFF">
            <w:pPr>
              <w:spacing w:after="100" w:afterAutospacing="1" w:line="288" w:lineRule="atLeast"/>
              <w:rPr>
                <w:rFonts w:ascii="Helvetica" w:eastAsia="Times New Roman" w:hAnsi="Helvetica" w:cs="Helvetica"/>
                <w:color w:val="000000"/>
              </w:rPr>
            </w:pPr>
            <w:r w:rsidRPr="00542DFF">
              <w:rPr>
                <w:rFonts w:ascii="Helvetica" w:eastAsia="Times New Roman" w:hAnsi="Helvetica" w:cs="Helvetica"/>
                <w:color w:val="000000"/>
              </w:rPr>
              <w:t>(P</w:t>
            </w:r>
            <w:r w:rsidR="00200283">
              <w:rPr>
                <w:rFonts w:ascii="Helvetica" w:eastAsia="Times New Roman" w:hAnsi="Helvetica" w:cs="Helvetica"/>
                <w:color w:val="000000"/>
              </w:rPr>
              <w:t>arent name</w:t>
            </w:r>
            <w:r w:rsidRPr="00542DFF">
              <w:rPr>
                <w:rFonts w:ascii="Helvetica" w:eastAsia="Times New Roman" w:hAnsi="Helvetica" w:cs="Helvetica"/>
                <w:color w:val="000000"/>
              </w:rPr>
              <w:t>)</w:t>
            </w: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C167" w14:textId="77777777" w:rsidR="00542DFF" w:rsidRPr="00542DFF" w:rsidRDefault="00542DFF" w:rsidP="00542DFF">
            <w:pPr>
              <w:spacing w:after="100" w:afterAutospacing="1" w:line="288" w:lineRule="atLeast"/>
              <w:rPr>
                <w:rFonts w:ascii="Helvetica" w:eastAsia="Times New Roman" w:hAnsi="Helvetica" w:cs="Helvetica"/>
                <w:color w:val="000000"/>
              </w:rPr>
            </w:pPr>
            <w:r w:rsidRPr="00542DFF">
              <w:rPr>
                <w:rFonts w:ascii="Helvetica" w:eastAsia="Times New Roman" w:hAnsi="Helvetica" w:cs="Helvetica"/>
                <w:color w:val="00000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7038" w14:textId="77777777" w:rsidR="00542DFF" w:rsidRPr="00542DFF" w:rsidRDefault="00542DFF" w:rsidP="00542DFF">
            <w:pPr>
              <w:spacing w:after="100" w:afterAutospacing="1" w:line="288" w:lineRule="atLeast"/>
              <w:rPr>
                <w:rFonts w:ascii="Helvetica" w:eastAsia="Times New Roman" w:hAnsi="Helvetica" w:cs="Helvetica"/>
                <w:color w:val="000000"/>
              </w:rPr>
            </w:pPr>
            <w:r w:rsidRPr="00542DFF">
              <w:rPr>
                <w:rFonts w:ascii="Helvetica" w:eastAsia="Times New Roman" w:hAnsi="Helvetica" w:cs="Helvetica"/>
                <w:color w:val="000000"/>
              </w:rPr>
              <w:t>Date</w:t>
            </w:r>
          </w:p>
        </w:tc>
      </w:tr>
    </w:tbl>
    <w:p w14:paraId="03E5943B" w14:textId="77777777" w:rsidR="005B136E" w:rsidRDefault="005B136E"/>
    <w:p w14:paraId="197455BB" w14:textId="77777777" w:rsidR="00542DFF" w:rsidRDefault="00542DFF"/>
    <w:p w14:paraId="1F09A68D" w14:textId="6C44838E" w:rsidR="00542DFF" w:rsidRDefault="00200283">
      <w:r>
        <w:t>Parent/legal guardian Signature</w:t>
      </w:r>
      <w:r w:rsidR="00542DFF">
        <w:t>:________________________________________________________</w:t>
      </w:r>
    </w:p>
    <w:sectPr w:rsidR="0054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FF"/>
    <w:rsid w:val="00200283"/>
    <w:rsid w:val="002C4960"/>
    <w:rsid w:val="004372FB"/>
    <w:rsid w:val="00542DFF"/>
    <w:rsid w:val="005B136E"/>
    <w:rsid w:val="00992611"/>
    <w:rsid w:val="00DA7994"/>
    <w:rsid w:val="00F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0A69"/>
  <w15:chartTrackingRefBased/>
  <w15:docId w15:val="{2D30FDED-24B2-4BD1-BA72-68ACCBF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poole</dc:creator>
  <cp:keywords/>
  <dc:description/>
  <cp:lastModifiedBy>stacy poole</cp:lastModifiedBy>
  <cp:revision>5</cp:revision>
  <dcterms:created xsi:type="dcterms:W3CDTF">2017-03-03T04:05:00Z</dcterms:created>
  <dcterms:modified xsi:type="dcterms:W3CDTF">2017-07-15T21:14:00Z</dcterms:modified>
</cp:coreProperties>
</file>